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4E46" w14:textId="3298C2AF" w:rsidR="000037B3" w:rsidRDefault="000037B3" w:rsidP="000037B3">
      <w:pPr>
        <w:jc w:val="center"/>
        <w:rPr>
          <w:b/>
          <w:caps/>
        </w:rPr>
      </w:pPr>
      <w:r>
        <w:rPr>
          <w:b/>
          <w:caps/>
          <w:highlight w:val="yellow"/>
        </w:rPr>
        <w:t>ÚČINNOST</w:t>
      </w:r>
      <w:r w:rsidRPr="000037B3">
        <w:rPr>
          <w:b/>
          <w:caps/>
          <w:highlight w:val="yellow"/>
        </w:rPr>
        <w:t xml:space="preserve"> od 01.01.2022</w:t>
      </w:r>
    </w:p>
    <w:p w14:paraId="1050231D" w14:textId="77777777" w:rsidR="007B41BA" w:rsidRPr="007B41BA" w:rsidRDefault="007B41BA" w:rsidP="007B41BA">
      <w:pPr>
        <w:jc w:val="center"/>
        <w:rPr>
          <w:b/>
          <w:bCs/>
          <w:sz w:val="28"/>
          <w:szCs w:val="28"/>
        </w:rPr>
      </w:pPr>
    </w:p>
    <w:p w14:paraId="72886845" w14:textId="77777777" w:rsidR="007B41BA" w:rsidRPr="0064254A" w:rsidRDefault="007B41BA" w:rsidP="007B41BA">
      <w:pPr>
        <w:jc w:val="center"/>
        <w:rPr>
          <w:rFonts w:asciiTheme="minorHAnsi" w:hAnsiTheme="minorHAnsi" w:cstheme="minorHAnsi"/>
          <w:b/>
          <w:caps/>
          <w:sz w:val="36"/>
          <w:szCs w:val="36"/>
        </w:rPr>
      </w:pPr>
      <w:r w:rsidRPr="0064254A">
        <w:rPr>
          <w:rFonts w:asciiTheme="minorHAnsi" w:hAnsiTheme="minorHAnsi" w:cstheme="minorHAnsi"/>
          <w:b/>
          <w:caps/>
          <w:sz w:val="36"/>
          <w:szCs w:val="36"/>
        </w:rPr>
        <w:t xml:space="preserve">K r i t é r i a </w:t>
      </w:r>
    </w:p>
    <w:p w14:paraId="76150BB6" w14:textId="77777777" w:rsidR="007B41BA" w:rsidRPr="002253B7" w:rsidRDefault="007B41BA" w:rsidP="007B4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3B7">
        <w:rPr>
          <w:rFonts w:asciiTheme="minorHAnsi" w:hAnsiTheme="minorHAnsi" w:cstheme="minorHAnsi"/>
          <w:b/>
          <w:sz w:val="22"/>
          <w:szCs w:val="22"/>
        </w:rPr>
        <w:t xml:space="preserve">pro hodnocení naléhavosti bytové potřeby žadatele o byt </w:t>
      </w:r>
    </w:p>
    <w:p w14:paraId="206F2DA5" w14:textId="77777777" w:rsidR="007B41BA" w:rsidRPr="002253B7" w:rsidRDefault="007B41BA" w:rsidP="007B4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3B7">
        <w:rPr>
          <w:rFonts w:asciiTheme="minorHAnsi" w:hAnsiTheme="minorHAnsi" w:cstheme="minorHAnsi"/>
          <w:b/>
          <w:sz w:val="22"/>
          <w:szCs w:val="22"/>
        </w:rPr>
        <w:t xml:space="preserve">a způsob výběru žadatelů o pronájem bytů </w:t>
      </w:r>
    </w:p>
    <w:p w14:paraId="6436D567" w14:textId="786250A3" w:rsidR="007B41BA" w:rsidRPr="002253B7" w:rsidRDefault="007B41BA" w:rsidP="007B4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3B7">
        <w:rPr>
          <w:rFonts w:asciiTheme="minorHAnsi" w:hAnsiTheme="minorHAnsi" w:cstheme="minorHAnsi"/>
          <w:b/>
          <w:sz w:val="22"/>
          <w:szCs w:val="22"/>
        </w:rPr>
        <w:t>v MČ Brno-Vinohrady</w:t>
      </w:r>
    </w:p>
    <w:p w14:paraId="26A5AEAE" w14:textId="77777777" w:rsidR="007B41BA" w:rsidRPr="002253B7" w:rsidRDefault="007B41BA" w:rsidP="007B41BA">
      <w:pPr>
        <w:pStyle w:val="Nzev"/>
        <w:ind w:right="0"/>
        <w:rPr>
          <w:rFonts w:asciiTheme="minorHAnsi" w:hAnsiTheme="minorHAnsi" w:cstheme="minorHAnsi"/>
          <w:b w:val="0"/>
          <w:sz w:val="22"/>
          <w:szCs w:val="22"/>
        </w:rPr>
      </w:pPr>
      <w:r w:rsidRPr="002253B7">
        <w:rPr>
          <w:rFonts w:asciiTheme="minorHAnsi" w:hAnsiTheme="minorHAnsi" w:cstheme="minorHAnsi"/>
          <w:b w:val="0"/>
          <w:sz w:val="22"/>
          <w:szCs w:val="22"/>
        </w:rPr>
        <w:t xml:space="preserve">v souladu s čl.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3 </w:t>
      </w:r>
      <w:r w:rsidRPr="002253B7">
        <w:rPr>
          <w:rFonts w:asciiTheme="minorHAnsi" w:hAnsiTheme="minorHAnsi" w:cstheme="minorHAnsi"/>
          <w:b w:val="0"/>
          <w:sz w:val="22"/>
          <w:szCs w:val="22"/>
        </w:rPr>
        <w:t>odst. 1 Pravidel   pronájmu bytů</w:t>
      </w:r>
    </w:p>
    <w:p w14:paraId="3D2B1005" w14:textId="77777777" w:rsidR="007B41BA" w:rsidRPr="002253B7" w:rsidRDefault="007B41BA" w:rsidP="007B41B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253B7">
        <w:rPr>
          <w:rFonts w:asciiTheme="minorHAnsi" w:hAnsiTheme="minorHAnsi" w:cstheme="minorHAnsi"/>
          <w:bCs/>
          <w:sz w:val="22"/>
          <w:szCs w:val="22"/>
        </w:rPr>
        <w:t>v domech v majetku statutárního města Brna a podmínek zajišťování bytové náhrady</w:t>
      </w:r>
    </w:p>
    <w:p w14:paraId="38125C3E" w14:textId="77777777" w:rsidR="007B41BA" w:rsidRPr="002253B7" w:rsidRDefault="007B41BA" w:rsidP="007B41BA">
      <w:pPr>
        <w:pBdr>
          <w:bottom w:val="single" w:sz="8" w:space="1" w:color="000000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33699ADA" w14:textId="77777777" w:rsidR="007B41BA" w:rsidRPr="002253B7" w:rsidRDefault="007B41BA" w:rsidP="007B4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667F59" w14:textId="77777777" w:rsidR="007B41BA" w:rsidRPr="002253B7" w:rsidRDefault="007B41BA" w:rsidP="007B4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307795" w14:textId="77777777" w:rsidR="007B41BA" w:rsidRPr="002253B7" w:rsidRDefault="007B41BA" w:rsidP="007B41B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821"/>
        <w:gridCol w:w="1504"/>
      </w:tblGrid>
      <w:tr w:rsidR="007B41BA" w:rsidRPr="002253B7" w14:paraId="047CD347" w14:textId="77777777" w:rsidTr="0090029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891E0" w14:textId="77777777" w:rsidR="007B41BA" w:rsidRPr="00040E28" w:rsidRDefault="007B41BA" w:rsidP="00900294">
            <w:pPr>
              <w:pStyle w:val="Nadpis5"/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B13D3B" w14:textId="77777777" w:rsidR="007B41BA" w:rsidRPr="00040E28" w:rsidRDefault="007B41BA" w:rsidP="00900294">
            <w:pPr>
              <w:pStyle w:val="Nadpis5"/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Délka podání žádosti o byt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6C7D7" w14:textId="77777777" w:rsidR="007B41BA" w:rsidRPr="00040E28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D60EA" w14:textId="77777777" w:rsidR="007B41BA" w:rsidRPr="00040E28" w:rsidRDefault="007B41BA" w:rsidP="009002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 xml:space="preserve">každoročně roky 1-5  let  </w:t>
            </w:r>
          </w:p>
          <w:p w14:paraId="3D6BDABB" w14:textId="77777777" w:rsidR="007B41BA" w:rsidRPr="00040E28" w:rsidRDefault="007B41BA" w:rsidP="009002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31D16" w14:textId="77777777" w:rsidR="007B41BA" w:rsidRPr="00040E28" w:rsidRDefault="007B41BA" w:rsidP="009002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každoročně nad 5 let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714" w14:textId="77777777" w:rsidR="007B41BA" w:rsidRPr="00040E28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F24E6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 xml:space="preserve"> 1 bod</w:t>
            </w:r>
          </w:p>
          <w:p w14:paraId="40C772F5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1EDF5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 xml:space="preserve"> 2 body</w:t>
            </w:r>
          </w:p>
          <w:p w14:paraId="7F629862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1BA" w:rsidRPr="002253B7" w14:paraId="6E33DFCB" w14:textId="77777777" w:rsidTr="00900294"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C1FF05" w14:textId="77777777" w:rsidR="007B41BA" w:rsidRPr="00040E28" w:rsidRDefault="007B41BA" w:rsidP="00900294">
            <w:pPr>
              <w:pStyle w:val="Zkladntext2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12D73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Rodina, žadatel/</w:t>
            </w:r>
            <w:proofErr w:type="spellStart"/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040E28">
              <w:rPr>
                <w:rFonts w:asciiTheme="minorHAnsi" w:hAnsiTheme="minorHAnsi" w:cstheme="minorHAnsi"/>
                <w:sz w:val="22"/>
                <w:szCs w:val="22"/>
              </w:rPr>
              <w:t xml:space="preserve"> má dítě/děti ve vlastní péči</w:t>
            </w:r>
          </w:p>
          <w:p w14:paraId="1F1944F5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 xml:space="preserve">počítáno do 26 roku  </w:t>
            </w:r>
          </w:p>
          <w:p w14:paraId="27773CFA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B11B9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3A3F3" w14:textId="77777777" w:rsidR="007B41BA" w:rsidRPr="00040E28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jednorázově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6E87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E154C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2 body</w:t>
            </w:r>
          </w:p>
        </w:tc>
      </w:tr>
      <w:tr w:rsidR="007B41BA" w:rsidRPr="002253B7" w14:paraId="63CC34AE" w14:textId="77777777" w:rsidTr="00900294">
        <w:trPr>
          <w:trHeight w:val="125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1D711F" w14:textId="77777777" w:rsidR="007B41BA" w:rsidRPr="00040E28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98E33" w14:textId="77777777" w:rsidR="007B41BA" w:rsidRPr="00040E28" w:rsidRDefault="007B41BA" w:rsidP="00900294">
            <w:pPr>
              <w:pStyle w:val="Zkladntext2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Žadatel/</w:t>
            </w:r>
            <w:proofErr w:type="spellStart"/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040E28">
              <w:rPr>
                <w:rFonts w:asciiTheme="minorHAnsi" w:hAnsiTheme="minorHAnsi" w:cstheme="minorHAnsi"/>
                <w:sz w:val="22"/>
                <w:szCs w:val="22"/>
              </w:rPr>
              <w:t xml:space="preserve"> nebo příslušník jeho/její domácnosti má invaliditu:</w:t>
            </w:r>
          </w:p>
          <w:p w14:paraId="7B210F7E" w14:textId="77777777" w:rsidR="007B41BA" w:rsidRPr="00040E28" w:rsidRDefault="007B41BA" w:rsidP="00900294">
            <w:pPr>
              <w:pStyle w:val="Zkladntext2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C543A" w14:textId="77777777" w:rsidR="007B41BA" w:rsidRPr="00040E28" w:rsidRDefault="007B41BA" w:rsidP="00900294">
            <w:pPr>
              <w:pStyle w:val="Zkladntext2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180DDB" w14:textId="77777777" w:rsidR="007B41BA" w:rsidRPr="00040E28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89420" w14:textId="77777777" w:rsidR="007B41BA" w:rsidRPr="00040E28" w:rsidRDefault="007B41BA" w:rsidP="009002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Body se v případě, že je v domácnosti více členů s invaliditou sčítají, maximálně do výše 2 bodů*</w:t>
            </w:r>
          </w:p>
          <w:p w14:paraId="3FB77C59" w14:textId="77777777" w:rsidR="007B41BA" w:rsidRPr="00040E28" w:rsidRDefault="007B41BA" w:rsidP="00900294">
            <w:pPr>
              <w:pStyle w:val="Zkladntext3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2A2B62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2A0" w14:textId="77777777" w:rsidR="007B41BA" w:rsidRPr="00040E28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1A011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65AC9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5583C0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0E28">
              <w:rPr>
                <w:rFonts w:asciiTheme="minorHAnsi" w:hAnsiTheme="minorHAnsi" w:cstheme="minorHAnsi"/>
                <w:sz w:val="22"/>
                <w:szCs w:val="22"/>
              </w:rPr>
              <w:t>1 bod</w:t>
            </w:r>
          </w:p>
          <w:p w14:paraId="00AC0F1B" w14:textId="77777777" w:rsidR="007B41BA" w:rsidRPr="00040E28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1BA" w:rsidRPr="002253B7" w14:paraId="7901F59C" w14:textId="77777777" w:rsidTr="00900294"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0DE80E" w14:textId="77777777" w:rsidR="007B41BA" w:rsidRPr="00F34C6C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C3528" w14:textId="501EEFB7" w:rsidR="007B41BA" w:rsidRPr="00F34C6C" w:rsidRDefault="007B41BA" w:rsidP="00900294">
            <w:pPr>
              <w:pStyle w:val="Zkladntext2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4C6C">
              <w:rPr>
                <w:rFonts w:asciiTheme="minorHAnsi" w:hAnsiTheme="minorHAnsi" w:cstheme="minorHAnsi"/>
                <w:sz w:val="22"/>
                <w:szCs w:val="22"/>
              </w:rPr>
              <w:t>Žadatel/</w:t>
            </w:r>
            <w:proofErr w:type="spellStart"/>
            <w:r w:rsidRPr="00F34C6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F34C6C">
              <w:rPr>
                <w:rFonts w:asciiTheme="minorHAnsi" w:hAnsiTheme="minorHAnsi" w:cstheme="minorHAnsi"/>
                <w:sz w:val="22"/>
                <w:szCs w:val="22"/>
              </w:rPr>
              <w:t xml:space="preserve"> má trvalé bydliště </w:t>
            </w:r>
            <w:r w:rsidR="00FC31A3" w:rsidRPr="00F34C6C">
              <w:rPr>
                <w:rFonts w:asciiTheme="minorHAnsi" w:hAnsiTheme="minorHAnsi" w:cstheme="minorHAnsi"/>
                <w:sz w:val="22"/>
                <w:szCs w:val="22"/>
              </w:rPr>
              <w:t>v městě</w:t>
            </w:r>
            <w:r w:rsidRPr="00F34C6C">
              <w:rPr>
                <w:rFonts w:asciiTheme="minorHAnsi" w:hAnsiTheme="minorHAnsi" w:cstheme="minorHAnsi"/>
                <w:sz w:val="22"/>
                <w:szCs w:val="22"/>
              </w:rPr>
              <w:t xml:space="preserve"> Brně</w:t>
            </w:r>
          </w:p>
          <w:p w14:paraId="19E011BB" w14:textId="77777777" w:rsidR="007B41BA" w:rsidRPr="00F34C6C" w:rsidRDefault="007B41BA" w:rsidP="00900294">
            <w:pPr>
              <w:pStyle w:val="Zkladntext2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4F060" w14:textId="77777777" w:rsidR="007B41BA" w:rsidRPr="00F34C6C" w:rsidRDefault="007B41BA" w:rsidP="00900294">
            <w:pPr>
              <w:pStyle w:val="Zkladntext2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4C6C">
              <w:rPr>
                <w:rFonts w:asciiTheme="minorHAnsi" w:hAnsiTheme="minorHAnsi" w:cstheme="minorHAnsi"/>
                <w:sz w:val="22"/>
                <w:szCs w:val="22"/>
              </w:rPr>
              <w:t>Žadatel/</w:t>
            </w:r>
            <w:proofErr w:type="spellStart"/>
            <w:r w:rsidRPr="00F34C6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F34C6C">
              <w:rPr>
                <w:rFonts w:asciiTheme="minorHAnsi" w:hAnsiTheme="minorHAnsi" w:cstheme="minorHAnsi"/>
                <w:sz w:val="22"/>
                <w:szCs w:val="22"/>
              </w:rPr>
              <w:t xml:space="preserve"> má trvalé bydliště mimo město Brno</w:t>
            </w:r>
          </w:p>
          <w:p w14:paraId="72566A9D" w14:textId="77777777" w:rsidR="007B41BA" w:rsidRPr="00F34C6C" w:rsidRDefault="007B41BA" w:rsidP="00900294">
            <w:pPr>
              <w:pStyle w:val="Zkladntext2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44FDC5" w14:textId="77777777" w:rsidR="007B41BA" w:rsidRPr="00F34C6C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86EC6" w14:textId="77777777" w:rsidR="007B41BA" w:rsidRPr="00F34C6C" w:rsidRDefault="007B41BA" w:rsidP="009002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4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4E4D50" w14:textId="77777777" w:rsidR="007B41BA" w:rsidRPr="00F34C6C" w:rsidRDefault="007B41BA" w:rsidP="009002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4C6C">
              <w:rPr>
                <w:rFonts w:asciiTheme="minorHAnsi" w:hAnsiTheme="minorHAnsi" w:cstheme="minorHAnsi"/>
                <w:sz w:val="22"/>
                <w:szCs w:val="22"/>
              </w:rPr>
              <w:t>jednorázově</w:t>
            </w:r>
          </w:p>
          <w:p w14:paraId="7BF8D66B" w14:textId="77777777" w:rsidR="007B41BA" w:rsidRPr="00F34C6C" w:rsidRDefault="007B41BA" w:rsidP="00900294">
            <w:pPr>
              <w:pStyle w:val="Zkladntext3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4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46B757" w14:textId="77777777" w:rsidR="007B41BA" w:rsidRPr="00F34C6C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50CE" w14:textId="77777777" w:rsidR="007B41BA" w:rsidRPr="00F34C6C" w:rsidRDefault="007B41BA" w:rsidP="00900294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CE49F" w14:textId="77777777" w:rsidR="007B41BA" w:rsidRPr="00F34C6C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4C6C">
              <w:rPr>
                <w:rFonts w:asciiTheme="minorHAnsi" w:hAnsiTheme="minorHAnsi" w:cstheme="minorHAnsi"/>
                <w:sz w:val="22"/>
                <w:szCs w:val="22"/>
              </w:rPr>
              <w:t>2 body</w:t>
            </w:r>
          </w:p>
          <w:p w14:paraId="396B9648" w14:textId="77777777" w:rsidR="007B41BA" w:rsidRPr="00F34C6C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11EFF" w14:textId="77777777" w:rsidR="007B41BA" w:rsidRPr="00F34C6C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4C6C">
              <w:rPr>
                <w:rFonts w:asciiTheme="minorHAnsi" w:hAnsiTheme="minorHAnsi" w:cstheme="minorHAnsi"/>
                <w:sz w:val="22"/>
                <w:szCs w:val="22"/>
              </w:rPr>
              <w:t>1 bod</w:t>
            </w:r>
          </w:p>
          <w:p w14:paraId="61BF0A7B" w14:textId="77777777" w:rsidR="007B41BA" w:rsidRPr="00F34C6C" w:rsidRDefault="007B41BA" w:rsidP="0090029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85536" w14:textId="77777777" w:rsidR="007B41BA" w:rsidRPr="002253B7" w:rsidRDefault="007B41BA" w:rsidP="007B41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29D60E" w14:textId="77777777" w:rsidR="007B41BA" w:rsidRDefault="007B41BA" w:rsidP="007B41B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253B7">
        <w:rPr>
          <w:rFonts w:asciiTheme="minorHAnsi" w:hAnsiTheme="minorHAnsi" w:cstheme="minorHAnsi"/>
          <w:sz w:val="22"/>
          <w:szCs w:val="22"/>
        </w:rPr>
        <w:t>* stav žadatel dokládá potvrzením o přiznaném invalidity</w:t>
      </w:r>
    </w:p>
    <w:p w14:paraId="2F059DF8" w14:textId="77777777" w:rsidR="007B41BA" w:rsidRPr="002253B7" w:rsidRDefault="007B41BA" w:rsidP="007B41B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8A067E" w14:textId="77777777" w:rsidR="007B41BA" w:rsidRPr="002253B7" w:rsidRDefault="007B41BA" w:rsidP="007B41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27C99F" w14:textId="77777777" w:rsidR="007B41BA" w:rsidRPr="002253B7" w:rsidRDefault="007B41BA" w:rsidP="007B4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3B7">
        <w:rPr>
          <w:rFonts w:asciiTheme="minorHAnsi" w:hAnsiTheme="minorHAnsi" w:cstheme="minorHAnsi"/>
          <w:b/>
          <w:sz w:val="22"/>
          <w:szCs w:val="22"/>
        </w:rPr>
        <w:t>Způsob výběru žadatelů o pronájem bytů</w:t>
      </w:r>
    </w:p>
    <w:p w14:paraId="606E94ED" w14:textId="77777777" w:rsidR="007B41BA" w:rsidRPr="002253B7" w:rsidRDefault="007B41BA" w:rsidP="007B4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5442D5" w14:textId="027974DD" w:rsidR="007B41BA" w:rsidRPr="002253B7" w:rsidRDefault="007B41BA" w:rsidP="007B41BA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3B7">
        <w:rPr>
          <w:rFonts w:asciiTheme="minorHAnsi" w:hAnsiTheme="minorHAnsi" w:cstheme="minorHAnsi"/>
          <w:bCs/>
          <w:sz w:val="22"/>
          <w:szCs w:val="22"/>
        </w:rPr>
        <w:t xml:space="preserve">Přidělování bytů se řídí dle velikosti bytu a počtem </w:t>
      </w:r>
      <w:r w:rsidR="00FC31A3" w:rsidRPr="002253B7">
        <w:rPr>
          <w:rFonts w:asciiTheme="minorHAnsi" w:hAnsiTheme="minorHAnsi" w:cstheme="minorHAnsi"/>
          <w:bCs/>
          <w:sz w:val="22"/>
          <w:szCs w:val="22"/>
        </w:rPr>
        <w:t>nahlášených osob</w:t>
      </w:r>
      <w:r w:rsidRPr="002253B7">
        <w:rPr>
          <w:rFonts w:asciiTheme="minorHAnsi" w:hAnsiTheme="minorHAnsi" w:cstheme="minorHAnsi"/>
          <w:bCs/>
          <w:sz w:val="22"/>
          <w:szCs w:val="22"/>
        </w:rPr>
        <w:t xml:space="preserve"> v žádosti o byt:</w:t>
      </w:r>
    </w:p>
    <w:p w14:paraId="7494AD15" w14:textId="77777777" w:rsidR="007B41BA" w:rsidRPr="002253B7" w:rsidRDefault="007B41BA" w:rsidP="007B41BA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3B7">
        <w:rPr>
          <w:rFonts w:asciiTheme="minorHAnsi" w:hAnsiTheme="minorHAnsi" w:cstheme="minorHAnsi"/>
          <w:bCs/>
          <w:sz w:val="22"/>
          <w:szCs w:val="22"/>
        </w:rPr>
        <w:t xml:space="preserve">byt 1+ KK a 1+1 </w:t>
      </w:r>
      <w:r w:rsidRPr="002253B7">
        <w:rPr>
          <w:rFonts w:asciiTheme="minorHAnsi" w:hAnsiTheme="minorHAnsi" w:cstheme="minorHAnsi"/>
          <w:bCs/>
          <w:sz w:val="22"/>
          <w:szCs w:val="22"/>
        </w:rPr>
        <w:tab/>
        <w:t>1 osoba a více</w:t>
      </w:r>
    </w:p>
    <w:p w14:paraId="06C0F851" w14:textId="77777777" w:rsidR="007B41BA" w:rsidRPr="002253B7" w:rsidRDefault="007B41BA" w:rsidP="007B41BA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3B7">
        <w:rPr>
          <w:rFonts w:asciiTheme="minorHAnsi" w:hAnsiTheme="minorHAnsi" w:cstheme="minorHAnsi"/>
          <w:bCs/>
          <w:sz w:val="22"/>
          <w:szCs w:val="22"/>
        </w:rPr>
        <w:t xml:space="preserve">byt 2+KK a 2+1 </w:t>
      </w:r>
      <w:r w:rsidRPr="002253B7">
        <w:rPr>
          <w:rFonts w:asciiTheme="minorHAnsi" w:hAnsiTheme="minorHAnsi" w:cstheme="minorHAnsi"/>
          <w:bCs/>
          <w:sz w:val="22"/>
          <w:szCs w:val="22"/>
        </w:rPr>
        <w:tab/>
      </w:r>
      <w:r w:rsidRPr="002253B7">
        <w:rPr>
          <w:rFonts w:asciiTheme="minorHAnsi" w:hAnsiTheme="minorHAnsi" w:cstheme="minorHAnsi"/>
          <w:bCs/>
          <w:sz w:val="22"/>
          <w:szCs w:val="22"/>
        </w:rPr>
        <w:tab/>
        <w:t>2 osoby a více</w:t>
      </w:r>
    </w:p>
    <w:p w14:paraId="3402EE4E" w14:textId="77777777" w:rsidR="007B41BA" w:rsidRPr="002253B7" w:rsidRDefault="007B41BA" w:rsidP="007B41BA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3B7">
        <w:rPr>
          <w:rFonts w:asciiTheme="minorHAnsi" w:hAnsiTheme="minorHAnsi" w:cstheme="minorHAnsi"/>
          <w:bCs/>
          <w:sz w:val="22"/>
          <w:szCs w:val="22"/>
        </w:rPr>
        <w:t>byt 3+1</w:t>
      </w:r>
      <w:r w:rsidRPr="002253B7">
        <w:rPr>
          <w:rFonts w:asciiTheme="minorHAnsi" w:hAnsiTheme="minorHAnsi" w:cstheme="minorHAnsi"/>
          <w:bCs/>
          <w:sz w:val="22"/>
          <w:szCs w:val="22"/>
        </w:rPr>
        <w:tab/>
      </w:r>
      <w:r w:rsidRPr="002253B7">
        <w:rPr>
          <w:rFonts w:asciiTheme="minorHAnsi" w:hAnsiTheme="minorHAnsi" w:cstheme="minorHAnsi"/>
          <w:bCs/>
          <w:sz w:val="22"/>
          <w:szCs w:val="22"/>
        </w:rPr>
        <w:tab/>
      </w:r>
      <w:r w:rsidRPr="002253B7">
        <w:rPr>
          <w:rFonts w:asciiTheme="minorHAnsi" w:hAnsiTheme="minorHAnsi" w:cstheme="minorHAnsi"/>
          <w:bCs/>
          <w:sz w:val="22"/>
          <w:szCs w:val="22"/>
        </w:rPr>
        <w:tab/>
        <w:t>3 osoby a více</w:t>
      </w:r>
    </w:p>
    <w:p w14:paraId="6F7CE69F" w14:textId="77777777" w:rsidR="007B41BA" w:rsidRDefault="007B41BA" w:rsidP="007B41BA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53B7">
        <w:rPr>
          <w:rFonts w:asciiTheme="minorHAnsi" w:hAnsiTheme="minorHAnsi" w:cstheme="minorHAnsi"/>
          <w:bCs/>
          <w:sz w:val="22"/>
          <w:szCs w:val="22"/>
        </w:rPr>
        <w:t>byt 4+1 a 5+1</w:t>
      </w:r>
      <w:r w:rsidRPr="002253B7">
        <w:rPr>
          <w:rFonts w:asciiTheme="minorHAnsi" w:hAnsiTheme="minorHAnsi" w:cstheme="minorHAnsi"/>
          <w:bCs/>
          <w:sz w:val="22"/>
          <w:szCs w:val="22"/>
        </w:rPr>
        <w:tab/>
      </w:r>
      <w:r w:rsidRPr="002253B7">
        <w:rPr>
          <w:rFonts w:asciiTheme="minorHAnsi" w:hAnsiTheme="minorHAnsi" w:cstheme="minorHAnsi"/>
          <w:bCs/>
          <w:sz w:val="22"/>
          <w:szCs w:val="22"/>
        </w:rPr>
        <w:tab/>
        <w:t>4 osoby a více</w:t>
      </w:r>
    </w:p>
    <w:p w14:paraId="25A85C1F" w14:textId="77777777" w:rsidR="007B41BA" w:rsidRDefault="007B41BA" w:rsidP="007B4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E2DC91" w14:textId="77777777" w:rsidR="007B41BA" w:rsidRDefault="007B41BA" w:rsidP="007B4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346F36" w14:textId="77777777" w:rsidR="007B41BA" w:rsidRDefault="007B41BA" w:rsidP="007B4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9B177F" w14:textId="77777777" w:rsidR="007B41BA" w:rsidRDefault="007B41BA" w:rsidP="007B4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E15BC5" w14:textId="77777777" w:rsidR="007B41BA" w:rsidRPr="00777470" w:rsidRDefault="007B41BA" w:rsidP="007B41BA">
      <w:pPr>
        <w:jc w:val="center"/>
        <w:rPr>
          <w:rFonts w:ascii="Calibri" w:hAnsi="Calibri" w:cs="Calibri"/>
          <w:b/>
          <w:sz w:val="22"/>
          <w:szCs w:val="22"/>
        </w:rPr>
      </w:pPr>
      <w:r w:rsidRPr="00777470">
        <w:rPr>
          <w:rFonts w:ascii="Calibri" w:hAnsi="Calibri" w:cs="Calibri"/>
          <w:b/>
          <w:sz w:val="22"/>
          <w:szCs w:val="22"/>
        </w:rPr>
        <w:t>Způsob výběru žadatelů o pronájem bytů</w:t>
      </w:r>
    </w:p>
    <w:p w14:paraId="268A7F57" w14:textId="77777777" w:rsidR="007B41BA" w:rsidRDefault="007B41BA" w:rsidP="007B41BA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44004D" w14:textId="6DC4234F" w:rsidR="007B41BA" w:rsidRPr="00777470" w:rsidRDefault="007B41BA" w:rsidP="007B41BA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777470">
        <w:rPr>
          <w:rFonts w:ascii="Calibri" w:hAnsi="Calibri" w:cs="Calibri"/>
          <w:bCs/>
          <w:sz w:val="22"/>
          <w:szCs w:val="22"/>
        </w:rPr>
        <w:t xml:space="preserve">Přidělování bytů se řídí dle velikosti bytu a počtem </w:t>
      </w:r>
      <w:r w:rsidR="00FC31A3" w:rsidRPr="00777470">
        <w:rPr>
          <w:rFonts w:ascii="Calibri" w:hAnsi="Calibri" w:cs="Calibri"/>
          <w:bCs/>
          <w:sz w:val="22"/>
          <w:szCs w:val="22"/>
        </w:rPr>
        <w:t>nahlášených osob</w:t>
      </w:r>
      <w:r w:rsidRPr="00777470">
        <w:rPr>
          <w:rFonts w:ascii="Calibri" w:hAnsi="Calibri" w:cs="Calibri"/>
          <w:bCs/>
          <w:sz w:val="22"/>
          <w:szCs w:val="22"/>
        </w:rPr>
        <w:t xml:space="preserve"> v žádosti o byt:</w:t>
      </w:r>
    </w:p>
    <w:p w14:paraId="0DCC5FB2" w14:textId="77777777" w:rsidR="007B41BA" w:rsidRPr="00777470" w:rsidRDefault="007B41BA" w:rsidP="007B41BA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777470">
        <w:rPr>
          <w:rFonts w:ascii="Calibri" w:hAnsi="Calibri" w:cs="Calibri"/>
          <w:bCs/>
          <w:sz w:val="22"/>
          <w:szCs w:val="22"/>
        </w:rPr>
        <w:t xml:space="preserve">byt 1+ KK a 1+1 </w:t>
      </w:r>
      <w:r w:rsidRPr="00777470">
        <w:rPr>
          <w:rFonts w:ascii="Calibri" w:hAnsi="Calibri" w:cs="Calibri"/>
          <w:bCs/>
          <w:sz w:val="22"/>
          <w:szCs w:val="22"/>
        </w:rPr>
        <w:tab/>
        <w:t>1 osoba a více</w:t>
      </w:r>
    </w:p>
    <w:p w14:paraId="747FDB58" w14:textId="77777777" w:rsidR="007B41BA" w:rsidRPr="00777470" w:rsidRDefault="007B41BA" w:rsidP="007B41BA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777470">
        <w:rPr>
          <w:rFonts w:ascii="Calibri" w:hAnsi="Calibri" w:cs="Calibri"/>
          <w:bCs/>
          <w:sz w:val="22"/>
          <w:szCs w:val="22"/>
        </w:rPr>
        <w:t xml:space="preserve">byt 2+KK a 2+1 </w:t>
      </w:r>
      <w:r w:rsidRPr="00777470">
        <w:rPr>
          <w:rFonts w:ascii="Calibri" w:hAnsi="Calibri" w:cs="Calibri"/>
          <w:bCs/>
          <w:sz w:val="22"/>
          <w:szCs w:val="22"/>
        </w:rPr>
        <w:tab/>
      </w:r>
      <w:r w:rsidRPr="00777470">
        <w:rPr>
          <w:rFonts w:ascii="Calibri" w:hAnsi="Calibri" w:cs="Calibri"/>
          <w:bCs/>
          <w:sz w:val="22"/>
          <w:szCs w:val="22"/>
        </w:rPr>
        <w:tab/>
        <w:t>2 osoby a více</w:t>
      </w:r>
    </w:p>
    <w:p w14:paraId="680EBB33" w14:textId="77777777" w:rsidR="007B41BA" w:rsidRPr="00777470" w:rsidRDefault="007B41BA" w:rsidP="007B41BA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777470">
        <w:rPr>
          <w:rFonts w:ascii="Calibri" w:hAnsi="Calibri" w:cs="Calibri"/>
          <w:bCs/>
          <w:sz w:val="22"/>
          <w:szCs w:val="22"/>
        </w:rPr>
        <w:t>byt 3+1</w:t>
      </w:r>
      <w:r w:rsidRPr="00777470">
        <w:rPr>
          <w:rFonts w:ascii="Calibri" w:hAnsi="Calibri" w:cs="Calibri"/>
          <w:bCs/>
          <w:sz w:val="22"/>
          <w:szCs w:val="22"/>
        </w:rPr>
        <w:tab/>
      </w:r>
      <w:r w:rsidRPr="00777470">
        <w:rPr>
          <w:rFonts w:ascii="Calibri" w:hAnsi="Calibri" w:cs="Calibri"/>
          <w:bCs/>
          <w:sz w:val="22"/>
          <w:szCs w:val="22"/>
        </w:rPr>
        <w:tab/>
      </w:r>
      <w:r w:rsidRPr="00777470">
        <w:rPr>
          <w:rFonts w:ascii="Calibri" w:hAnsi="Calibri" w:cs="Calibri"/>
          <w:bCs/>
          <w:sz w:val="22"/>
          <w:szCs w:val="22"/>
        </w:rPr>
        <w:tab/>
        <w:t>3 osoby a více</w:t>
      </w:r>
    </w:p>
    <w:p w14:paraId="183073AA" w14:textId="77777777" w:rsidR="007B41BA" w:rsidRPr="00777470" w:rsidRDefault="007B41BA" w:rsidP="007B41BA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777470">
        <w:rPr>
          <w:rFonts w:ascii="Calibri" w:hAnsi="Calibri" w:cs="Calibri"/>
          <w:bCs/>
          <w:sz w:val="22"/>
          <w:szCs w:val="22"/>
        </w:rPr>
        <w:t>byt 4+1 a 5+1</w:t>
      </w:r>
      <w:r w:rsidRPr="00777470">
        <w:rPr>
          <w:rFonts w:ascii="Calibri" w:hAnsi="Calibri" w:cs="Calibri"/>
          <w:bCs/>
          <w:sz w:val="22"/>
          <w:szCs w:val="22"/>
        </w:rPr>
        <w:tab/>
      </w:r>
      <w:r w:rsidRPr="00777470">
        <w:rPr>
          <w:rFonts w:ascii="Calibri" w:hAnsi="Calibri" w:cs="Calibri"/>
          <w:bCs/>
          <w:sz w:val="22"/>
          <w:szCs w:val="22"/>
        </w:rPr>
        <w:tab/>
        <w:t>4 osoby a více</w:t>
      </w:r>
    </w:p>
    <w:p w14:paraId="15D1F5F6" w14:textId="77777777" w:rsidR="007B41BA" w:rsidRPr="00777470" w:rsidRDefault="007B41BA" w:rsidP="007B41BA">
      <w:pPr>
        <w:pStyle w:val="Odstavecseseznamem"/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32D5907F" w14:textId="3917D789" w:rsidR="007B41BA" w:rsidRPr="00777470" w:rsidRDefault="007B41BA" w:rsidP="007B41BA">
      <w:pPr>
        <w:pStyle w:val="Odstavecseseznamem"/>
        <w:jc w:val="both"/>
        <w:rPr>
          <w:rFonts w:ascii="Calibri" w:hAnsi="Calibri" w:cs="Calibri"/>
          <w:bCs/>
          <w:i/>
          <w:sz w:val="22"/>
          <w:szCs w:val="22"/>
        </w:rPr>
      </w:pPr>
      <w:r w:rsidRPr="00777470">
        <w:rPr>
          <w:rFonts w:ascii="Calibri" w:hAnsi="Calibri" w:cs="Calibri"/>
          <w:bCs/>
          <w:i/>
          <w:sz w:val="22"/>
          <w:szCs w:val="22"/>
        </w:rPr>
        <w:t xml:space="preserve">Vychází </w:t>
      </w:r>
      <w:r w:rsidR="00FC31A3" w:rsidRPr="00777470">
        <w:rPr>
          <w:rFonts w:ascii="Calibri" w:hAnsi="Calibri" w:cs="Calibri"/>
          <w:bCs/>
          <w:i/>
          <w:sz w:val="22"/>
          <w:szCs w:val="22"/>
        </w:rPr>
        <w:t>se z</w:t>
      </w:r>
      <w:r w:rsidRPr="00777470">
        <w:rPr>
          <w:rFonts w:ascii="Calibri" w:hAnsi="Calibri" w:cs="Calibri"/>
          <w:bCs/>
          <w:i/>
          <w:sz w:val="22"/>
          <w:szCs w:val="22"/>
        </w:rPr>
        <w:t> údajů, které žadatel/</w:t>
      </w:r>
      <w:proofErr w:type="spellStart"/>
      <w:r w:rsidRPr="00777470">
        <w:rPr>
          <w:rFonts w:ascii="Calibri" w:hAnsi="Calibri" w:cs="Calibri"/>
          <w:bCs/>
          <w:i/>
          <w:sz w:val="22"/>
          <w:szCs w:val="22"/>
        </w:rPr>
        <w:t>ka</w:t>
      </w:r>
      <w:proofErr w:type="spellEnd"/>
      <w:r w:rsidRPr="00777470">
        <w:rPr>
          <w:rFonts w:ascii="Calibri" w:hAnsi="Calibri" w:cs="Calibri"/>
          <w:bCs/>
          <w:i/>
          <w:sz w:val="22"/>
          <w:szCs w:val="22"/>
        </w:rPr>
        <w:t xml:space="preserve"> uvede, případně průběžně doplní v žádosti o byt.</w:t>
      </w:r>
    </w:p>
    <w:p w14:paraId="46151F78" w14:textId="77777777" w:rsidR="007B41BA" w:rsidRPr="00F34C6C" w:rsidRDefault="007B41BA" w:rsidP="007B41BA">
      <w:pPr>
        <w:ind w:left="72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777470">
        <w:rPr>
          <w:rFonts w:ascii="Calibri" w:hAnsi="Calibri" w:cs="Calibri"/>
          <w:bCs/>
          <w:sz w:val="22"/>
          <w:szCs w:val="22"/>
        </w:rPr>
        <w:t xml:space="preserve">Odmítnutí přiděleného bytu bez udání relevantního důvodu je, po písemném upozornění </w:t>
      </w:r>
      <w:r w:rsidRPr="00F34C6C">
        <w:rPr>
          <w:rFonts w:ascii="Calibri" w:hAnsi="Calibri" w:cs="Calibri"/>
          <w:bCs/>
          <w:sz w:val="22"/>
          <w:szCs w:val="22"/>
        </w:rPr>
        <w:t xml:space="preserve">žadatele, podkladem pro vyškrtnutí žadatele z pořadníku. </w:t>
      </w:r>
      <w:r w:rsidRPr="00EE0756">
        <w:rPr>
          <w:rFonts w:ascii="Calibri" w:hAnsi="Calibri" w:cs="Calibri"/>
          <w:bCs/>
          <w:sz w:val="22"/>
          <w:szCs w:val="22"/>
        </w:rPr>
        <w:t>O konečném přidělení bytu nebo vyloučení žadatele z pořadníku rozhoduje po projednání v bytové komisi a na následné doporučení příslušného pracovníka ÚMČ, Rada MČ Brno Vinohrady.</w:t>
      </w:r>
    </w:p>
    <w:p w14:paraId="33651570" w14:textId="77777777" w:rsidR="007B41BA" w:rsidRDefault="007B41BA" w:rsidP="007B41B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FD7FAF" w14:textId="77777777" w:rsidR="003E2C45" w:rsidRPr="007B41BA" w:rsidRDefault="003E2C45" w:rsidP="007B41BA"/>
    <w:sectPr w:rsidR="003E2C45" w:rsidRPr="007B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D64"/>
    <w:multiLevelType w:val="multilevel"/>
    <w:tmpl w:val="52A6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01184"/>
    <w:multiLevelType w:val="hybridMultilevel"/>
    <w:tmpl w:val="EEA24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8F4AB8"/>
    <w:multiLevelType w:val="hybridMultilevel"/>
    <w:tmpl w:val="8D2C5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BA"/>
    <w:rsid w:val="000037B3"/>
    <w:rsid w:val="003E2C45"/>
    <w:rsid w:val="007B41BA"/>
    <w:rsid w:val="00EE0756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870F"/>
  <w15:chartTrackingRefBased/>
  <w15:docId w15:val="{70E53DB8-A4B7-49FA-B653-5A6D4169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1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1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B41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1B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41BA"/>
    <w:pPr>
      <w:ind w:left="720"/>
      <w:contextualSpacing/>
    </w:pPr>
    <w:rPr>
      <w:rFonts w:cs="Tahoma"/>
      <w:lang w:eastAsia="cs-CZ" w:bidi="cs-CZ"/>
    </w:rPr>
  </w:style>
  <w:style w:type="paragraph" w:customStyle="1" w:styleId="Zkladntext21">
    <w:name w:val="Základní text 21"/>
    <w:basedOn w:val="Normln"/>
    <w:rsid w:val="007B41BA"/>
    <w:pPr>
      <w:widowControl/>
    </w:pPr>
    <w:rPr>
      <w:rFonts w:eastAsia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7B41BA"/>
    <w:pPr>
      <w:widowControl/>
      <w:suppressAutoHyphens w:val="0"/>
      <w:ind w:right="-56"/>
      <w:jc w:val="center"/>
    </w:pPr>
    <w:rPr>
      <w:rFonts w:eastAsia="Times New Roman"/>
      <w:b/>
      <w:bCs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B41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B41BA"/>
    <w:pPr>
      <w:widowControl/>
    </w:pPr>
    <w:rPr>
      <w:rFonts w:eastAsia="Times New Roman"/>
      <w:i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7B4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Krejsa Michal (MČ Brno-Vinohrady)</dc:creator>
  <cp:keywords/>
  <dc:description/>
  <cp:lastModifiedBy>Švábenská Kateřina (MČ Brno-Vinohrady)</cp:lastModifiedBy>
  <cp:revision>4</cp:revision>
  <dcterms:created xsi:type="dcterms:W3CDTF">2021-12-15T13:46:00Z</dcterms:created>
  <dcterms:modified xsi:type="dcterms:W3CDTF">2022-01-12T13:08:00Z</dcterms:modified>
</cp:coreProperties>
</file>